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E4" w:rsidRDefault="001E1A7D" w:rsidP="00BA0BE2">
      <w:pPr>
        <w:rPr>
          <w:rFonts w:ascii="Comic Sans MS" w:hAnsi="Comic Sans MS"/>
          <w:b/>
          <w:shadow/>
          <w:sz w:val="44"/>
          <w:szCs w:val="44"/>
        </w:rPr>
      </w:pPr>
      <w:r>
        <w:rPr>
          <w:rFonts w:ascii="Comic Sans MS" w:hAnsi="Comic Sans MS"/>
          <w:b/>
          <w:shadow/>
          <w:noProof/>
          <w:sz w:val="40"/>
          <w:szCs w:val="40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-112395</wp:posOffset>
            </wp:positionV>
            <wp:extent cx="944880" cy="948690"/>
            <wp:effectExtent l="19050" t="0" r="7620" b="0"/>
            <wp:wrapNone/>
            <wp:docPr id="19" name="Obrázek 11" descr="didl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dl_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hadow/>
          <w:noProof/>
          <w:sz w:val="40"/>
          <w:szCs w:val="40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-8890</wp:posOffset>
            </wp:positionV>
            <wp:extent cx="998855" cy="845185"/>
            <wp:effectExtent l="19050" t="0" r="0" b="0"/>
            <wp:wrapTight wrapText="bothSides">
              <wp:wrapPolygon edited="0">
                <wp:start x="-412" y="0"/>
                <wp:lineTo x="-412" y="20935"/>
                <wp:lineTo x="21421" y="20935"/>
                <wp:lineTo x="21421" y="0"/>
                <wp:lineTo x="-412" y="0"/>
              </wp:wrapPolygon>
            </wp:wrapTight>
            <wp:docPr id="18" name="Obrázek 10" descr="didl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dl_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hadow/>
          <w:sz w:val="40"/>
          <w:szCs w:val="40"/>
        </w:rPr>
        <w:br/>
      </w:r>
      <w:r w:rsidR="004A0B96" w:rsidRPr="004A0B96">
        <w:rPr>
          <w:rFonts w:ascii="Comic Sans MS" w:hAnsi="Comic Sans MS"/>
          <w:b/>
          <w:shadow/>
          <w:sz w:val="40"/>
          <w:szCs w:val="40"/>
        </w:rPr>
        <w:t>LOGOPEDIE</w:t>
      </w:r>
      <w:r w:rsidR="004A0B96">
        <w:rPr>
          <w:rFonts w:ascii="Comic Sans MS" w:hAnsi="Comic Sans MS"/>
          <w:b/>
          <w:shadow/>
          <w:sz w:val="36"/>
          <w:szCs w:val="36"/>
        </w:rPr>
        <w:t xml:space="preserve">          </w:t>
      </w:r>
      <w:r w:rsidR="00BA0BE2" w:rsidRPr="00BA0BE2">
        <w:rPr>
          <w:rFonts w:ascii="Comic Sans MS" w:hAnsi="Comic Sans MS"/>
          <w:b/>
          <w:shadow/>
          <w:sz w:val="36"/>
          <w:szCs w:val="36"/>
        </w:rPr>
        <w:t xml:space="preserve"> </w:t>
      </w:r>
      <w:r w:rsidR="004A0B96">
        <w:rPr>
          <w:rFonts w:ascii="Comic Sans MS" w:hAnsi="Comic Sans MS"/>
          <w:b/>
          <w:shadow/>
          <w:sz w:val="36"/>
          <w:szCs w:val="36"/>
        </w:rPr>
        <w:t xml:space="preserve">   </w:t>
      </w:r>
      <w:proofErr w:type="spellStart"/>
      <w:r w:rsidR="00BA0BE2">
        <w:rPr>
          <w:rFonts w:ascii="Comic Sans MS" w:hAnsi="Comic Sans MS"/>
          <w:b/>
          <w:shadow/>
          <w:sz w:val="36"/>
          <w:szCs w:val="36"/>
        </w:rPr>
        <w:t>Tématický</w:t>
      </w:r>
      <w:proofErr w:type="spellEnd"/>
      <w:r w:rsidR="00BA0BE2">
        <w:rPr>
          <w:rFonts w:ascii="Comic Sans MS" w:hAnsi="Comic Sans MS"/>
          <w:b/>
          <w:shadow/>
          <w:sz w:val="36"/>
          <w:szCs w:val="36"/>
        </w:rPr>
        <w:t xml:space="preserve"> kufřík č.</w:t>
      </w:r>
      <w:r w:rsidR="004A0B96">
        <w:rPr>
          <w:rFonts w:ascii="Comic Sans MS" w:hAnsi="Comic Sans MS"/>
          <w:b/>
          <w:shadow/>
          <w:sz w:val="36"/>
          <w:szCs w:val="36"/>
        </w:rPr>
        <w:t xml:space="preserve"> 2</w:t>
      </w:r>
      <w:r w:rsidR="004A0B96">
        <w:rPr>
          <w:rFonts w:ascii="Comic Sans MS" w:hAnsi="Comic Sans MS"/>
          <w:b/>
          <w:shadow/>
          <w:sz w:val="36"/>
          <w:szCs w:val="36"/>
        </w:rPr>
        <w:br/>
        <w:t>-----------------------------------------</w:t>
      </w:r>
      <w:r>
        <w:rPr>
          <w:rFonts w:ascii="Comic Sans MS" w:hAnsi="Comic Sans MS"/>
          <w:b/>
          <w:shadow/>
          <w:sz w:val="36"/>
          <w:szCs w:val="36"/>
        </w:rPr>
        <w:t>------</w:t>
      </w:r>
    </w:p>
    <w:p w:rsidR="00BA0BE2" w:rsidRPr="004A0B96" w:rsidRDefault="004A0B96" w:rsidP="00BA0BE2">
      <w:pPr>
        <w:pBdr>
          <w:bottom w:val="single" w:sz="6" w:space="1" w:color="auto"/>
        </w:pBdr>
        <w:rPr>
          <w:b/>
          <w:shadow/>
          <w:sz w:val="20"/>
          <w:szCs w:val="20"/>
        </w:rPr>
      </w:pPr>
      <w:r w:rsidRPr="004A0B96">
        <w:rPr>
          <w:b/>
          <w:sz w:val="20"/>
          <w:szCs w:val="20"/>
        </w:rPr>
        <w:t>1.</w:t>
      </w:r>
      <w:r w:rsidRPr="004A0B96">
        <w:rPr>
          <w:b/>
          <w:sz w:val="20"/>
          <w:szCs w:val="20"/>
        </w:rPr>
        <w:tab/>
        <w:t>KUFŘÍK</w:t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  <w:t>230 Kč</w:t>
      </w:r>
      <w:r w:rsidRPr="004A0B96">
        <w:rPr>
          <w:b/>
          <w:sz w:val="20"/>
          <w:szCs w:val="20"/>
        </w:rPr>
        <w:br/>
        <w:t>2.</w:t>
      </w:r>
      <w:r w:rsidRPr="004A0B96">
        <w:rPr>
          <w:b/>
          <w:sz w:val="20"/>
          <w:szCs w:val="20"/>
        </w:rPr>
        <w:tab/>
        <w:t>kniha BROUSEK PRO TVŮJ JAZÝČEK</w:t>
      </w:r>
      <w:r w:rsidRPr="004A0B96">
        <w:rPr>
          <w:sz w:val="20"/>
          <w:szCs w:val="20"/>
        </w:rPr>
        <w:t xml:space="preserve"> (</w:t>
      </w:r>
      <w:proofErr w:type="spellStart"/>
      <w:r w:rsidRPr="004A0B96">
        <w:rPr>
          <w:sz w:val="20"/>
          <w:szCs w:val="20"/>
        </w:rPr>
        <w:t>Kábele</w:t>
      </w:r>
      <w:proofErr w:type="spellEnd"/>
      <w:r w:rsidRPr="004A0B96">
        <w:rPr>
          <w:sz w:val="20"/>
          <w:szCs w:val="20"/>
        </w:rPr>
        <w:t>,František – ISBN: 978-80-00-02290-1)</w:t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  <w:t>149 Kč</w:t>
      </w:r>
      <w:r w:rsidRPr="004A0B96">
        <w:rPr>
          <w:b/>
          <w:sz w:val="20"/>
          <w:szCs w:val="20"/>
        </w:rPr>
        <w:br/>
        <w:t>3.</w:t>
      </w:r>
      <w:r w:rsidRPr="004A0B96">
        <w:rPr>
          <w:b/>
          <w:sz w:val="20"/>
          <w:szCs w:val="20"/>
        </w:rPr>
        <w:tab/>
        <w:t>kniha HRAVÁ LOGOPEDIE</w:t>
      </w:r>
      <w:r w:rsidRPr="004A0B96">
        <w:rPr>
          <w:sz w:val="20"/>
          <w:szCs w:val="20"/>
        </w:rPr>
        <w:t xml:space="preserve"> (Novotná,Ivana – ISBN: 978-80-266-0182-1)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>149 Kč</w:t>
      </w:r>
      <w:r w:rsidRPr="004A0B96">
        <w:rPr>
          <w:b/>
          <w:sz w:val="20"/>
          <w:szCs w:val="20"/>
        </w:rPr>
        <w:br/>
        <w:t>4.</w:t>
      </w:r>
      <w:r w:rsidRPr="004A0B96">
        <w:rPr>
          <w:b/>
          <w:sz w:val="20"/>
          <w:szCs w:val="20"/>
        </w:rPr>
        <w:tab/>
        <w:t xml:space="preserve">kniha ŘEHOŘI, ŘEKNI Ř </w:t>
      </w:r>
      <w:r w:rsidRPr="004A0B96">
        <w:rPr>
          <w:sz w:val="20"/>
          <w:szCs w:val="20"/>
        </w:rPr>
        <w:t>(</w:t>
      </w:r>
      <w:proofErr w:type="spellStart"/>
      <w:r w:rsidRPr="004A0B96">
        <w:rPr>
          <w:sz w:val="20"/>
          <w:szCs w:val="20"/>
        </w:rPr>
        <w:t>Pávková</w:t>
      </w:r>
      <w:proofErr w:type="spellEnd"/>
      <w:r w:rsidRPr="004A0B96">
        <w:rPr>
          <w:sz w:val="20"/>
          <w:szCs w:val="20"/>
        </w:rPr>
        <w:t>,Bohdana – ISBN: 978-80-251-2512-0)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Pr="004A0B96">
        <w:rPr>
          <w:b/>
          <w:sz w:val="20"/>
          <w:szCs w:val="20"/>
        </w:rPr>
        <w:t xml:space="preserve"> 99 Kč </w:t>
      </w:r>
      <w:r w:rsidRPr="004A0B96">
        <w:rPr>
          <w:b/>
          <w:sz w:val="20"/>
          <w:szCs w:val="20"/>
        </w:rPr>
        <w:br/>
        <w:t>5.</w:t>
      </w:r>
      <w:r w:rsidRPr="004A0B96">
        <w:rPr>
          <w:b/>
          <w:sz w:val="20"/>
          <w:szCs w:val="20"/>
        </w:rPr>
        <w:tab/>
        <w:t xml:space="preserve">kniha LOGOPEDICKÉ PEXESO a obrázkové čtení L-R-Ř (zelená) </w:t>
      </w:r>
      <w:r w:rsidRPr="004A0B96">
        <w:rPr>
          <w:sz w:val="20"/>
          <w:szCs w:val="20"/>
        </w:rPr>
        <w:t>ISBN: 978-80-251-2318-8</w:t>
      </w:r>
      <w:r w:rsidRPr="004A0B96">
        <w:rPr>
          <w:b/>
          <w:sz w:val="20"/>
          <w:szCs w:val="20"/>
        </w:rPr>
        <w:t xml:space="preserve"> </w:t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</w:t>
      </w:r>
      <w:r w:rsidRPr="004A0B96">
        <w:rPr>
          <w:b/>
          <w:sz w:val="20"/>
          <w:szCs w:val="20"/>
        </w:rPr>
        <w:t>75 Kč</w:t>
      </w:r>
      <w:r w:rsidRPr="004A0B96">
        <w:rPr>
          <w:b/>
          <w:sz w:val="20"/>
          <w:szCs w:val="20"/>
        </w:rPr>
        <w:br/>
        <w:t>6.</w:t>
      </w:r>
      <w:r w:rsidRPr="004A0B96">
        <w:rPr>
          <w:b/>
          <w:sz w:val="20"/>
          <w:szCs w:val="20"/>
        </w:rPr>
        <w:tab/>
        <w:t xml:space="preserve">kniha LOGOPEDICKÉ PEXESO a obr. čtení C-S-Z-Č-Š-Ž (hnědá) </w:t>
      </w:r>
      <w:r w:rsidRPr="004A0B96">
        <w:rPr>
          <w:sz w:val="20"/>
          <w:szCs w:val="20"/>
        </w:rPr>
        <w:t>ISBN: 978-80-251-1993-8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  <w:t xml:space="preserve">    </w:t>
      </w:r>
      <w:r w:rsidRPr="004A0B96">
        <w:rPr>
          <w:b/>
          <w:sz w:val="20"/>
          <w:szCs w:val="20"/>
        </w:rPr>
        <w:t>75 Kč</w:t>
      </w:r>
      <w:r w:rsidRPr="004A0B96">
        <w:rPr>
          <w:b/>
          <w:sz w:val="20"/>
          <w:szCs w:val="20"/>
        </w:rPr>
        <w:br/>
        <w:t>7.</w:t>
      </w:r>
      <w:r w:rsidRPr="004A0B96">
        <w:rPr>
          <w:b/>
          <w:sz w:val="20"/>
          <w:szCs w:val="20"/>
        </w:rPr>
        <w:tab/>
        <w:t xml:space="preserve">kniha LOGOPEDICKÉ PEXESO a obr. čtení B-P-N-D-F-V-K-H-CH-ĎŤŇ (modrá)  </w:t>
      </w:r>
      <w:r w:rsidRPr="004A0B96">
        <w:rPr>
          <w:sz w:val="20"/>
          <w:szCs w:val="20"/>
        </w:rPr>
        <w:t>ISBN: 978-80-251-2319-5</w:t>
      </w:r>
      <w:r w:rsidRPr="004A0B96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</w:t>
      </w:r>
      <w:r w:rsidRPr="004A0B96">
        <w:rPr>
          <w:b/>
          <w:sz w:val="20"/>
          <w:szCs w:val="20"/>
        </w:rPr>
        <w:t>75 Kč</w:t>
      </w:r>
      <w:r w:rsidRPr="004A0B96">
        <w:rPr>
          <w:b/>
          <w:sz w:val="20"/>
          <w:szCs w:val="20"/>
        </w:rPr>
        <w:br/>
        <w:t>8.</w:t>
      </w:r>
      <w:r w:rsidRPr="004A0B96">
        <w:rPr>
          <w:b/>
          <w:sz w:val="20"/>
          <w:szCs w:val="20"/>
        </w:rPr>
        <w:tab/>
        <w:t>Pexeso (zelené) vč. plastové krabičky (40 dvojic )</w:t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</w:t>
      </w:r>
      <w:r w:rsidRPr="004A0B96">
        <w:rPr>
          <w:b/>
          <w:sz w:val="20"/>
          <w:szCs w:val="20"/>
        </w:rPr>
        <w:t>40 Kč</w:t>
      </w:r>
      <w:r w:rsidRPr="004A0B96">
        <w:rPr>
          <w:b/>
          <w:sz w:val="20"/>
          <w:szCs w:val="20"/>
        </w:rPr>
        <w:br/>
        <w:t>9.</w:t>
      </w:r>
      <w:r w:rsidRPr="004A0B96">
        <w:rPr>
          <w:b/>
          <w:sz w:val="20"/>
          <w:szCs w:val="20"/>
        </w:rPr>
        <w:tab/>
        <w:t>Pexeso (hnědé) vč. plastové krabičky (40 dvojic)</w:t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</w:t>
      </w:r>
      <w:r w:rsidRPr="004A0B96">
        <w:rPr>
          <w:b/>
          <w:sz w:val="20"/>
          <w:szCs w:val="20"/>
        </w:rPr>
        <w:t>40 Kč</w:t>
      </w:r>
      <w:r w:rsidRPr="004A0B96">
        <w:rPr>
          <w:b/>
          <w:sz w:val="20"/>
          <w:szCs w:val="20"/>
        </w:rPr>
        <w:br/>
        <w:t>10.</w:t>
      </w:r>
      <w:r w:rsidRPr="004A0B96">
        <w:rPr>
          <w:b/>
          <w:sz w:val="20"/>
          <w:szCs w:val="20"/>
        </w:rPr>
        <w:tab/>
        <w:t>Pexeso (modré) vč. plastové krabičky (40 dvojic)</w:t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</w:t>
      </w:r>
      <w:r w:rsidRPr="004A0B96">
        <w:rPr>
          <w:b/>
          <w:sz w:val="20"/>
          <w:szCs w:val="20"/>
        </w:rPr>
        <w:t>40 Kč</w:t>
      </w:r>
      <w:r w:rsidRPr="004A0B96">
        <w:rPr>
          <w:b/>
          <w:sz w:val="20"/>
          <w:szCs w:val="20"/>
        </w:rPr>
        <w:br/>
        <w:t>11.</w:t>
      </w:r>
      <w:r w:rsidRPr="004A0B96">
        <w:rPr>
          <w:b/>
          <w:sz w:val="20"/>
          <w:szCs w:val="20"/>
        </w:rPr>
        <w:tab/>
        <w:t>LOGOPEDICKÉ LISTY (P,M,B,N,D</w:t>
      </w:r>
      <w:r>
        <w:rPr>
          <w:b/>
          <w:sz w:val="20"/>
          <w:szCs w:val="20"/>
        </w:rPr>
        <w:t>) – celkem: 10 ks á 15 Kč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Pr="004A0B96">
        <w:rPr>
          <w:b/>
          <w:sz w:val="20"/>
          <w:szCs w:val="20"/>
        </w:rPr>
        <w:t>150 Kč</w:t>
      </w:r>
      <w:r w:rsidRPr="004A0B96">
        <w:rPr>
          <w:b/>
          <w:sz w:val="20"/>
          <w:szCs w:val="20"/>
        </w:rPr>
        <w:br/>
        <w:t>12.</w:t>
      </w:r>
      <w:r w:rsidRPr="004A0B96">
        <w:rPr>
          <w:b/>
          <w:sz w:val="20"/>
          <w:szCs w:val="20"/>
        </w:rPr>
        <w:tab/>
        <w:t>MAGIC BALL – hračka pro zdravé dýchání</w:t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</w:t>
      </w:r>
      <w:r w:rsidRPr="004A0B96">
        <w:rPr>
          <w:b/>
          <w:sz w:val="20"/>
          <w:szCs w:val="20"/>
        </w:rPr>
        <w:t>68 Kč</w:t>
      </w:r>
      <w:r w:rsidRPr="004A0B96">
        <w:rPr>
          <w:b/>
          <w:sz w:val="20"/>
          <w:szCs w:val="20"/>
        </w:rPr>
        <w:br/>
        <w:t xml:space="preserve">13. </w:t>
      </w:r>
      <w:r w:rsidRPr="004A0B96">
        <w:rPr>
          <w:b/>
          <w:sz w:val="20"/>
          <w:szCs w:val="20"/>
        </w:rPr>
        <w:tab/>
        <w:t>ZRCÁTKO</w:t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 w:rsidRPr="004A0B9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Pr="004A0B96">
        <w:rPr>
          <w:b/>
          <w:sz w:val="20"/>
          <w:szCs w:val="20"/>
        </w:rPr>
        <w:t>31 Kč</w:t>
      </w:r>
      <w:r w:rsidRPr="004A0B96">
        <w:rPr>
          <w:b/>
          <w:sz w:val="20"/>
          <w:szCs w:val="20"/>
        </w:rPr>
        <w:tab/>
      </w:r>
    </w:p>
    <w:p w:rsidR="00BA0BE2" w:rsidRPr="000B38AD" w:rsidRDefault="00BA0BE2" w:rsidP="00BA0BE2">
      <w:pPr>
        <w:ind w:left="2832" w:firstLine="708"/>
        <w:rPr>
          <w:b/>
          <w:shadow/>
          <w:color w:val="FF0000"/>
          <w:sz w:val="32"/>
          <w:szCs w:val="32"/>
        </w:rPr>
      </w:pPr>
      <w:r w:rsidRPr="000B38AD">
        <w:rPr>
          <w:b/>
          <w:shadow/>
          <w:sz w:val="32"/>
          <w:szCs w:val="32"/>
        </w:rPr>
        <w:t>Hodnota kufříku celkem:</w:t>
      </w:r>
      <w:r w:rsidRPr="000B38AD">
        <w:rPr>
          <w:b/>
          <w:shadow/>
          <w:sz w:val="32"/>
          <w:szCs w:val="32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A0B96">
        <w:rPr>
          <w:b/>
          <w:shadow/>
          <w:color w:val="FF0000"/>
          <w:sz w:val="32"/>
          <w:szCs w:val="32"/>
        </w:rPr>
        <w:t xml:space="preserve">      1.221</w:t>
      </w:r>
      <w:r w:rsidRPr="000B38AD">
        <w:rPr>
          <w:b/>
          <w:shadow/>
          <w:color w:val="FF0000"/>
          <w:sz w:val="32"/>
          <w:szCs w:val="32"/>
        </w:rPr>
        <w:t xml:space="preserve"> Kč</w:t>
      </w:r>
    </w:p>
    <w:p w:rsidR="00320731" w:rsidRDefault="00320731" w:rsidP="00BA0BE2">
      <w:pPr>
        <w:rPr>
          <w:noProof/>
          <w:sz w:val="24"/>
          <w:szCs w:val="24"/>
          <w:lang w:eastAsia="cs-CZ"/>
        </w:rPr>
      </w:pPr>
      <w:r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  <w:lang w:eastAsia="cs-CZ"/>
        </w:rPr>
        <w:t xml:space="preserve">                    </w:t>
      </w:r>
    </w:p>
    <w:p w:rsidR="00320731" w:rsidRDefault="0060202D" w:rsidP="00BA0BE2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218440</wp:posOffset>
            </wp:positionV>
            <wp:extent cx="3148330" cy="1656080"/>
            <wp:effectExtent l="19050" t="0" r="0" b="0"/>
            <wp:wrapTight wrapText="bothSides">
              <wp:wrapPolygon edited="0">
                <wp:start x="392" y="248"/>
                <wp:lineTo x="-131" y="2485"/>
                <wp:lineTo x="-131" y="20126"/>
                <wp:lineTo x="392" y="21120"/>
                <wp:lineTo x="21042" y="21120"/>
                <wp:lineTo x="21173" y="21120"/>
                <wp:lineTo x="21565" y="20374"/>
                <wp:lineTo x="21565" y="2485"/>
                <wp:lineTo x="21434" y="994"/>
                <wp:lineTo x="21042" y="248"/>
                <wp:lineTo x="392" y="248"/>
              </wp:wrapPolygon>
            </wp:wrapTight>
            <wp:docPr id="22" name="obrázek 8" descr="E:\KUFŘÍKY\logopedie_1\P102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KUFŘÍKY\logopedie_1\P10205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320731" w:rsidRDefault="00320731" w:rsidP="00BA0BE2">
      <w:pPr>
        <w:rPr>
          <w:noProof/>
          <w:sz w:val="24"/>
          <w:szCs w:val="24"/>
          <w:lang w:eastAsia="cs-CZ"/>
        </w:rPr>
      </w:pPr>
    </w:p>
    <w:p w:rsidR="00BA0BE2" w:rsidRDefault="0060202D" w:rsidP="00BA0BE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208915</wp:posOffset>
            </wp:positionV>
            <wp:extent cx="2926080" cy="3157220"/>
            <wp:effectExtent l="19050" t="0" r="7620" b="0"/>
            <wp:wrapTight wrapText="bothSides">
              <wp:wrapPolygon edited="0">
                <wp:start x="422" y="130"/>
                <wp:lineTo x="-141" y="1303"/>
                <wp:lineTo x="0" y="20983"/>
                <wp:lineTo x="422" y="21374"/>
                <wp:lineTo x="21094" y="21374"/>
                <wp:lineTo x="21234" y="21374"/>
                <wp:lineTo x="21516" y="21113"/>
                <wp:lineTo x="21516" y="20983"/>
                <wp:lineTo x="21656" y="19028"/>
                <wp:lineTo x="21656" y="1303"/>
                <wp:lineTo x="21516" y="521"/>
                <wp:lineTo x="21094" y="130"/>
                <wp:lineTo x="422" y="130"/>
              </wp:wrapPolygon>
            </wp:wrapTight>
            <wp:docPr id="20" name="obrázek 6" descr="E:\KUFŘÍKY\logopedie_1\P102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KUFŘÍKY\logopedie_1\P1020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15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320731">
        <w:rPr>
          <w:noProof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</w:p>
    <w:p w:rsidR="00BA0BE2" w:rsidRPr="00BA0BE2" w:rsidRDefault="0060202D" w:rsidP="00BA0BE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-3093720</wp:posOffset>
            </wp:positionH>
            <wp:positionV relativeFrom="paragraph">
              <wp:posOffset>1610360</wp:posOffset>
            </wp:positionV>
            <wp:extent cx="3189605" cy="2242820"/>
            <wp:effectExtent l="19050" t="0" r="0" b="0"/>
            <wp:wrapTight wrapText="bothSides">
              <wp:wrapPolygon edited="0">
                <wp:start x="387" y="183"/>
                <wp:lineTo x="-129" y="1835"/>
                <wp:lineTo x="0" y="20732"/>
                <wp:lineTo x="387" y="21282"/>
                <wp:lineTo x="21028" y="21282"/>
                <wp:lineTo x="21157" y="21282"/>
                <wp:lineTo x="21415" y="20915"/>
                <wp:lineTo x="21415" y="20732"/>
                <wp:lineTo x="21544" y="17980"/>
                <wp:lineTo x="21544" y="1835"/>
                <wp:lineTo x="21415" y="734"/>
                <wp:lineTo x="21028" y="183"/>
                <wp:lineTo x="387" y="183"/>
              </wp:wrapPolygon>
            </wp:wrapTight>
            <wp:docPr id="21" name="obrázek 7" descr="E:\KUFŘÍKY\logopedie_1\P102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KUFŘÍKY\logopedie_1\P10205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320731">
        <w:rPr>
          <w:noProof/>
          <w:sz w:val="24"/>
          <w:szCs w:val="24"/>
          <w:lang w:eastAsia="cs-CZ"/>
        </w:rPr>
        <w:t xml:space="preserve">                             </w:t>
      </w:r>
      <w:r w:rsidR="00320731" w:rsidRPr="00320731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BA0BE2" w:rsidRPr="00BA0BE2" w:rsidSect="00BA0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BE2"/>
    <w:rsid w:val="001E1A7D"/>
    <w:rsid w:val="00320731"/>
    <w:rsid w:val="00455EB3"/>
    <w:rsid w:val="004A0B96"/>
    <w:rsid w:val="005321A6"/>
    <w:rsid w:val="0060202D"/>
    <w:rsid w:val="00B63884"/>
    <w:rsid w:val="00BA0BE2"/>
    <w:rsid w:val="00C4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B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Míša</cp:lastModifiedBy>
  <cp:revision>2</cp:revision>
  <cp:lastPrinted>2014-02-07T13:14:00Z</cp:lastPrinted>
  <dcterms:created xsi:type="dcterms:W3CDTF">2014-02-07T13:49:00Z</dcterms:created>
  <dcterms:modified xsi:type="dcterms:W3CDTF">2014-02-07T13:49:00Z</dcterms:modified>
</cp:coreProperties>
</file>